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B7" w:rsidRPr="00265FBC" w:rsidRDefault="00265FBC">
      <w:pPr>
        <w:rPr>
          <w:b/>
          <w:sz w:val="36"/>
          <w:szCs w:val="36"/>
        </w:rPr>
      </w:pPr>
      <w:r w:rsidRPr="00265FBC">
        <w:rPr>
          <w:b/>
          <w:sz w:val="36"/>
          <w:szCs w:val="36"/>
        </w:rPr>
        <w:t>Упаковочные материалы</w:t>
      </w:r>
      <w:r w:rsidR="00E557E6" w:rsidRPr="00265FBC">
        <w:rPr>
          <w:b/>
          <w:sz w:val="36"/>
          <w:szCs w:val="36"/>
        </w:rPr>
        <w:t>:</w:t>
      </w:r>
    </w:p>
    <w:p w:rsidR="00265FBC" w:rsidRDefault="00265FBC" w:rsidP="00E557E6">
      <w:pPr>
        <w:pStyle w:val="a3"/>
        <w:numPr>
          <w:ilvl w:val="0"/>
          <w:numId w:val="1"/>
        </w:numPr>
      </w:pPr>
      <w:r>
        <w:t>Пакеты №</w:t>
      </w:r>
      <w:proofErr w:type="gramStart"/>
      <w:r>
        <w:t>5,№</w:t>
      </w:r>
      <w:proofErr w:type="gramEnd"/>
      <w:r>
        <w:t>7</w:t>
      </w:r>
    </w:p>
    <w:p w:rsidR="00265FBC" w:rsidRDefault="00265FBC" w:rsidP="00E557E6">
      <w:pPr>
        <w:pStyle w:val="a3"/>
        <w:numPr>
          <w:ilvl w:val="0"/>
          <w:numId w:val="1"/>
        </w:numPr>
      </w:pPr>
      <w:proofErr w:type="gramStart"/>
      <w:r>
        <w:t>Пакеты</w:t>
      </w:r>
      <w:proofErr w:type="gramEnd"/>
      <w:r>
        <w:t xml:space="preserve"> металлизированные с крышкой</w:t>
      </w:r>
    </w:p>
    <w:p w:rsidR="00265FBC" w:rsidRDefault="00265FBC" w:rsidP="00E557E6">
      <w:pPr>
        <w:pStyle w:val="a3"/>
        <w:numPr>
          <w:ilvl w:val="0"/>
          <w:numId w:val="1"/>
        </w:numPr>
      </w:pPr>
      <w:proofErr w:type="spellStart"/>
      <w:r>
        <w:t>Термоусадочная</w:t>
      </w:r>
      <w:proofErr w:type="spellEnd"/>
      <w:r>
        <w:t xml:space="preserve"> пленка</w:t>
      </w:r>
    </w:p>
    <w:p w:rsidR="00265FBC" w:rsidRDefault="00265FBC" w:rsidP="00E557E6">
      <w:pPr>
        <w:pStyle w:val="a3"/>
        <w:numPr>
          <w:ilvl w:val="0"/>
          <w:numId w:val="1"/>
        </w:numPr>
      </w:pPr>
      <w:proofErr w:type="spellStart"/>
      <w:r>
        <w:t>Гофрокоробки</w:t>
      </w:r>
      <w:proofErr w:type="spellEnd"/>
    </w:p>
    <w:p w:rsidR="00265FBC" w:rsidRDefault="00265FBC" w:rsidP="00E557E6">
      <w:pPr>
        <w:pStyle w:val="a3"/>
        <w:numPr>
          <w:ilvl w:val="0"/>
          <w:numId w:val="1"/>
        </w:numPr>
      </w:pPr>
      <w:r>
        <w:t>Мешки полипропиленовые</w:t>
      </w:r>
    </w:p>
    <w:p w:rsidR="00265FBC" w:rsidRDefault="00265FBC" w:rsidP="00E557E6">
      <w:pPr>
        <w:pStyle w:val="a3"/>
        <w:numPr>
          <w:ilvl w:val="0"/>
          <w:numId w:val="1"/>
        </w:numPr>
      </w:pPr>
      <w:r>
        <w:t>Скотчи</w:t>
      </w:r>
    </w:p>
    <w:p w:rsidR="00265FBC" w:rsidRDefault="00265FBC" w:rsidP="00E557E6">
      <w:pPr>
        <w:pStyle w:val="a3"/>
        <w:numPr>
          <w:ilvl w:val="0"/>
          <w:numId w:val="1"/>
        </w:numPr>
      </w:pPr>
      <w:r>
        <w:t>Ведра</w:t>
      </w:r>
    </w:p>
    <w:p w:rsidR="00265FBC" w:rsidRDefault="00265FBC" w:rsidP="00E557E6">
      <w:pPr>
        <w:pStyle w:val="a3"/>
        <w:numPr>
          <w:ilvl w:val="0"/>
          <w:numId w:val="1"/>
        </w:numPr>
      </w:pPr>
      <w:r>
        <w:t>ПЭТ-</w:t>
      </w:r>
      <w:proofErr w:type="spellStart"/>
      <w:r>
        <w:t>преформы</w:t>
      </w:r>
      <w:proofErr w:type="spellEnd"/>
    </w:p>
    <w:p w:rsidR="00265FBC" w:rsidRDefault="00265FBC" w:rsidP="00E557E6">
      <w:pPr>
        <w:pStyle w:val="a3"/>
        <w:numPr>
          <w:ilvl w:val="0"/>
          <w:numId w:val="1"/>
        </w:numPr>
      </w:pPr>
      <w:r>
        <w:t>Крышки</w:t>
      </w:r>
    </w:p>
    <w:p w:rsidR="00265FBC" w:rsidRDefault="00265FBC" w:rsidP="00E557E6">
      <w:pPr>
        <w:pStyle w:val="a3"/>
        <w:numPr>
          <w:ilvl w:val="0"/>
          <w:numId w:val="1"/>
        </w:numPr>
      </w:pPr>
      <w:r>
        <w:t>Клей в ассортименте</w:t>
      </w:r>
    </w:p>
    <w:p w:rsidR="00265FBC" w:rsidRDefault="00265FBC" w:rsidP="00E557E6">
      <w:pPr>
        <w:pStyle w:val="a3"/>
        <w:numPr>
          <w:ilvl w:val="0"/>
          <w:numId w:val="1"/>
        </w:numPr>
      </w:pPr>
      <w:r>
        <w:t>Пергамент</w:t>
      </w:r>
    </w:p>
    <w:p w:rsidR="00265FBC" w:rsidRDefault="00265FBC" w:rsidP="00E557E6">
      <w:pPr>
        <w:pStyle w:val="a3"/>
        <w:numPr>
          <w:ilvl w:val="0"/>
          <w:numId w:val="1"/>
        </w:numPr>
      </w:pPr>
      <w:r>
        <w:t>Жесть ЭЖК</w:t>
      </w:r>
    </w:p>
    <w:p w:rsidR="00265FBC" w:rsidRPr="00265FBC" w:rsidRDefault="00265FBC" w:rsidP="00E557E6">
      <w:pPr>
        <w:pStyle w:val="a3"/>
        <w:numPr>
          <w:ilvl w:val="0"/>
          <w:numId w:val="1"/>
        </w:numPr>
      </w:pPr>
      <w:r>
        <w:t xml:space="preserve">Колпачки для упаковки </w:t>
      </w:r>
      <w:r>
        <w:rPr>
          <w:lang w:val="en-US"/>
        </w:rPr>
        <w:t>DOY-PACK</w:t>
      </w:r>
    </w:p>
    <w:p w:rsidR="00265FBC" w:rsidRPr="00265FBC" w:rsidRDefault="00265FBC" w:rsidP="00E557E6">
      <w:pPr>
        <w:pStyle w:val="a3"/>
        <w:numPr>
          <w:ilvl w:val="0"/>
          <w:numId w:val="1"/>
        </w:numPr>
      </w:pPr>
      <w:r>
        <w:rPr>
          <w:lang w:val="kk-KZ"/>
        </w:rPr>
        <w:t>Банки стеклянные</w:t>
      </w:r>
    </w:p>
    <w:p w:rsidR="00265FBC" w:rsidRPr="00265FBC" w:rsidRDefault="00265FBC" w:rsidP="00E557E6">
      <w:pPr>
        <w:pStyle w:val="a3"/>
        <w:numPr>
          <w:ilvl w:val="0"/>
          <w:numId w:val="1"/>
        </w:numPr>
      </w:pPr>
      <w:r>
        <w:rPr>
          <w:lang w:val="kk-KZ"/>
        </w:rPr>
        <w:t>Крышки для банок стеклянных</w:t>
      </w:r>
    </w:p>
    <w:p w:rsidR="00265FBC" w:rsidRPr="00265FBC" w:rsidRDefault="00265FBC" w:rsidP="00E557E6">
      <w:pPr>
        <w:pStyle w:val="a3"/>
        <w:numPr>
          <w:ilvl w:val="0"/>
          <w:numId w:val="1"/>
        </w:numPr>
      </w:pPr>
      <w:r>
        <w:rPr>
          <w:lang w:val="kk-KZ"/>
        </w:rPr>
        <w:t>Эколин</w:t>
      </w:r>
    </w:p>
    <w:p w:rsidR="00265FBC" w:rsidRPr="00265FBC" w:rsidRDefault="00265FBC" w:rsidP="00E557E6">
      <w:pPr>
        <w:pStyle w:val="a3"/>
        <w:numPr>
          <w:ilvl w:val="0"/>
          <w:numId w:val="1"/>
        </w:numPr>
      </w:pPr>
      <w:r>
        <w:rPr>
          <w:lang w:val="kk-KZ"/>
        </w:rPr>
        <w:t>Фольга</w:t>
      </w:r>
    </w:p>
    <w:p w:rsidR="00E557E6" w:rsidRDefault="00265FBC" w:rsidP="00E557E6">
      <w:pPr>
        <w:pStyle w:val="a3"/>
        <w:numPr>
          <w:ilvl w:val="0"/>
          <w:numId w:val="1"/>
        </w:numPr>
      </w:pPr>
      <w:r>
        <w:rPr>
          <w:lang w:val="kk-KZ"/>
        </w:rPr>
        <w:t>Этикетки</w:t>
      </w:r>
      <w:bookmarkStart w:id="0" w:name="_GoBack"/>
      <w:bookmarkEnd w:id="0"/>
      <w:r w:rsidR="00E557E6">
        <w:t xml:space="preserve"> </w:t>
      </w:r>
    </w:p>
    <w:sectPr w:rsidR="00E5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6D7"/>
    <w:multiLevelType w:val="hybridMultilevel"/>
    <w:tmpl w:val="49DE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E6"/>
    <w:rsid w:val="00265FBC"/>
    <w:rsid w:val="005954CC"/>
    <w:rsid w:val="00943120"/>
    <w:rsid w:val="00E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69D8"/>
  <w15:chartTrackingRefBased/>
  <w15:docId w15:val="{81B25179-C041-4887-AA42-A2BF35D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2019-06-10T12:32:00Z</dcterms:created>
  <dcterms:modified xsi:type="dcterms:W3CDTF">2019-06-10T12:32:00Z</dcterms:modified>
</cp:coreProperties>
</file>